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8DF" w:rsidRPr="003B58DF" w:rsidRDefault="003B58DF" w:rsidP="003B58DF">
      <w:pPr>
        <w:spacing w:after="0" w:line="240" w:lineRule="auto"/>
        <w:jc w:val="center"/>
        <w:rPr>
          <w:rFonts w:ascii="Arial" w:eastAsia="Times New Roman" w:hAnsi="Arial" w:cs="Arial"/>
          <w:b/>
          <w:color w:val="000000" w:themeColor="text1"/>
          <w:sz w:val="24"/>
          <w:szCs w:val="24"/>
        </w:rPr>
      </w:pPr>
      <w:bookmarkStart w:id="0" w:name="_GoBack"/>
      <w:r w:rsidRPr="003B58DF">
        <w:rPr>
          <w:rFonts w:ascii="Arial" w:eastAsia="Times New Roman" w:hAnsi="Arial" w:cs="Arial"/>
          <w:b/>
          <w:color w:val="000000" w:themeColor="text1"/>
          <w:sz w:val="24"/>
          <w:szCs w:val="24"/>
          <w:shd w:val="clear" w:color="auto" w:fill="FFFFFF"/>
        </w:rPr>
        <w:t>Types of Essay</w:t>
      </w:r>
    </w:p>
    <w:bookmarkEnd w:id="0"/>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There are various opinions on how to categorize essays and how many types of essay there are. The simplest interpretation says that there are only four types of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1. Narrative essays</w:t>
      </w:r>
      <w:r w:rsidRPr="003B58DF">
        <w:rPr>
          <w:rFonts w:ascii="Arial" w:eastAsia="Times New Roman" w:hAnsi="Arial" w:cs="Arial"/>
          <w:color w:val="000000" w:themeColor="text1"/>
          <w:sz w:val="24"/>
          <w:szCs w:val="24"/>
        </w:rPr>
        <w:br/>
        <w:t>2. Descriptive essays</w:t>
      </w:r>
      <w:r w:rsidRPr="003B58DF">
        <w:rPr>
          <w:rFonts w:ascii="Arial" w:eastAsia="Times New Roman" w:hAnsi="Arial" w:cs="Arial"/>
          <w:color w:val="000000" w:themeColor="text1"/>
          <w:sz w:val="24"/>
          <w:szCs w:val="24"/>
        </w:rPr>
        <w:br/>
        <w:t>3. Expository essays</w:t>
      </w:r>
      <w:r w:rsidRPr="003B58DF">
        <w:rPr>
          <w:rFonts w:ascii="Arial" w:eastAsia="Times New Roman" w:hAnsi="Arial" w:cs="Arial"/>
          <w:color w:val="000000" w:themeColor="text1"/>
          <w:sz w:val="24"/>
          <w:szCs w:val="24"/>
        </w:rPr>
        <w:br/>
        <w:t>4. Persuasive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I personally think this is a bit of an oversimplification. I also think there are overly complicated classifications of essays, so to keep things relatively simple, we’ll stick to 10 types. Feel free to disagree with me if you like!</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Descriptive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In this type of essay, you’re painting a word picture. You can certainly include some facts, but you’ll focus on the experience, what it feels like, looks like, smells or sounds like. Your aim is to draw the reader in so he or she can experience what you are writing about in the same way you experienced it.</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Definition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A definition tells you what something is. Although a definition is short, a definition essay discusses a complex concept in much greater depth than you would get from a few lines. They’re most often used to discuss philosophical or abstract topics.</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Compare and Contrast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You’ll be given two similar-seeming yet different things to compare. To write this essay, I suggest that you prepare carefully. Which elements are the same? Which ones are different? Once you are sure you know what information you want to include, you’re ready to go.</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Cause and Effect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Although the name seems self-explanatory, we need to remember several causes can contribute to a single effect, and conversely, one cause could result in several effects. For example, several factors contributed to the US involvement in the First World War (multiple causes, single effect). However, being in the war had several effects on the US (single cause multiple effects).</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Narrative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 xml:space="preserve">If you like creative writing, these will be among your favorite essays. In a narrative essay, you tell a story. Remember, it has a beginning followed by a number of events that </w:t>
      </w:r>
      <w:proofErr w:type="spellStart"/>
      <w:r w:rsidRPr="003B58DF">
        <w:rPr>
          <w:rFonts w:ascii="Arial" w:eastAsia="Times New Roman" w:hAnsi="Arial" w:cs="Arial"/>
          <w:color w:val="000000" w:themeColor="text1"/>
          <w:sz w:val="24"/>
          <w:szCs w:val="24"/>
        </w:rPr>
        <w:t>lead</w:t>
      </w:r>
      <w:proofErr w:type="spellEnd"/>
      <w:r w:rsidRPr="003B58DF">
        <w:rPr>
          <w:rFonts w:ascii="Arial" w:eastAsia="Times New Roman" w:hAnsi="Arial" w:cs="Arial"/>
          <w:color w:val="000000" w:themeColor="text1"/>
          <w:sz w:val="24"/>
          <w:szCs w:val="24"/>
        </w:rPr>
        <w:t xml:space="preserve"> up to an ending. Plan carefully!</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lastRenderedPageBreak/>
        <w:t>Process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This type of essay involves a step by step explanation of how something happens or is done. Getting your steps in the correct order is important if you don’t want to turn your process into a muddle. Write your process essay in chronological order.</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Argumentative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Are you opinionated? Good! The argumentative essay explains your opinions and the reasons why you believe they’re right. You can even look at some possible counter-arguments and why you believe they’re wrong. Ultimately, you’re trying to get your reader to agree with you, so the more facts you can present to support your points, the better.</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Critical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You don’t have to criticize the thing you’re writing about unless you think there is reason for it, but you’ll be evaluating it critically. You’ll provide reasons why you think something was well done or badly done. If you think it was great, why did you think so? Are there any faults that bothered you? Why did they bother you? What evidence can you present to support your opinion?</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Expository Essay</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You could sum this type of essay up as follows, “Get all the facts, and then interpret them!” You must reach a </w:t>
      </w:r>
      <w:hyperlink r:id="rId4" w:history="1">
        <w:r w:rsidRPr="003B58DF">
          <w:rPr>
            <w:rFonts w:ascii="Arial" w:eastAsia="Times New Roman" w:hAnsi="Arial" w:cs="Arial"/>
            <w:color w:val="000000" w:themeColor="text1"/>
            <w:sz w:val="24"/>
            <w:szCs w:val="24"/>
            <w:u w:val="single"/>
          </w:rPr>
          <w:t>conclusion</w:t>
        </w:r>
      </w:hyperlink>
      <w:r w:rsidRPr="003B58DF">
        <w:rPr>
          <w:rFonts w:ascii="Arial" w:eastAsia="Times New Roman" w:hAnsi="Arial" w:cs="Arial"/>
          <w:color w:val="000000" w:themeColor="text1"/>
          <w:sz w:val="24"/>
          <w:szCs w:val="24"/>
        </w:rPr>
        <w:t>, and this has to be supported by your research or personal experience. In higher education, you have to show your ability to research your topic, and you’ll probably be citing experts along the way. In the end, you give your own opinion, but you’ll point out how several sources contribute to it. As long as there is logic in that, your answer can’t be wrong. These essays are exciting because even when you use existing knowledge, you may find yourself obtaining a new perspective or reaching a novel conclusion.</w:t>
      </w:r>
    </w:p>
    <w:p w:rsidR="003B58DF" w:rsidRPr="003B58DF" w:rsidRDefault="003B58DF" w:rsidP="003B58DF">
      <w:pPr>
        <w:shd w:val="clear" w:color="auto" w:fill="FFFFFF"/>
        <w:spacing w:before="100" w:beforeAutospacing="1" w:after="100" w:afterAutospacing="1" w:line="240" w:lineRule="auto"/>
        <w:outlineLvl w:val="1"/>
        <w:rPr>
          <w:rFonts w:ascii="Arial" w:eastAsia="Times New Roman" w:hAnsi="Arial" w:cs="Arial"/>
          <w:b/>
          <w:bCs/>
          <w:color w:val="000000" w:themeColor="text1"/>
          <w:spacing w:val="-8"/>
          <w:sz w:val="24"/>
          <w:szCs w:val="24"/>
        </w:rPr>
      </w:pPr>
      <w:r w:rsidRPr="003B58DF">
        <w:rPr>
          <w:rFonts w:ascii="Arial" w:eastAsia="Times New Roman" w:hAnsi="Arial" w:cs="Arial"/>
          <w:b/>
          <w:bCs/>
          <w:color w:val="000000" w:themeColor="text1"/>
          <w:spacing w:val="-8"/>
          <w:sz w:val="24"/>
          <w:szCs w:val="24"/>
        </w:rPr>
        <w:t>Persuasive Essays</w:t>
      </w:r>
    </w:p>
    <w:p w:rsidR="003B58DF" w:rsidRPr="003B58DF" w:rsidRDefault="003B58DF" w:rsidP="003B58DF">
      <w:pPr>
        <w:shd w:val="clear" w:color="auto" w:fill="FFFFFF"/>
        <w:spacing w:after="100" w:afterAutospacing="1" w:line="240" w:lineRule="auto"/>
        <w:rPr>
          <w:rFonts w:ascii="Arial" w:eastAsia="Times New Roman" w:hAnsi="Arial" w:cs="Arial"/>
          <w:color w:val="000000" w:themeColor="text1"/>
          <w:sz w:val="24"/>
          <w:szCs w:val="24"/>
        </w:rPr>
      </w:pPr>
      <w:r w:rsidRPr="003B58DF">
        <w:rPr>
          <w:rFonts w:ascii="Arial" w:eastAsia="Times New Roman" w:hAnsi="Arial" w:cs="Arial"/>
          <w:color w:val="000000" w:themeColor="text1"/>
          <w:sz w:val="24"/>
          <w:szCs w:val="24"/>
        </w:rPr>
        <w:t>In a way, these are similar to argumentative essays, but they’re not quite the same. An argumentative essay will hit people with the facts, while a </w:t>
      </w:r>
      <w:hyperlink r:id="rId5" w:history="1">
        <w:r w:rsidRPr="003B58DF">
          <w:rPr>
            <w:rFonts w:ascii="Arial" w:eastAsia="Times New Roman" w:hAnsi="Arial" w:cs="Arial"/>
            <w:color w:val="000000" w:themeColor="text1"/>
            <w:sz w:val="24"/>
            <w:szCs w:val="24"/>
            <w:u w:val="single"/>
          </w:rPr>
          <w:t>persuasive essay</w:t>
        </w:r>
      </w:hyperlink>
      <w:r w:rsidRPr="003B58DF">
        <w:rPr>
          <w:rFonts w:ascii="Arial" w:eastAsia="Times New Roman" w:hAnsi="Arial" w:cs="Arial"/>
          <w:color w:val="000000" w:themeColor="text1"/>
          <w:sz w:val="24"/>
          <w:szCs w:val="24"/>
        </w:rPr>
        <w:t> has a softer touch and may appeal to moral values or emotions. See it as the difference between winning a debate and winning someone over to support a cause. There are differences, but also similarities.</w:t>
      </w:r>
    </w:p>
    <w:p w:rsidR="00911200" w:rsidRPr="003B58DF" w:rsidRDefault="00911200">
      <w:pPr>
        <w:rPr>
          <w:rFonts w:ascii="Arial" w:hAnsi="Arial" w:cs="Arial"/>
          <w:color w:val="000000" w:themeColor="text1"/>
          <w:sz w:val="24"/>
          <w:szCs w:val="24"/>
        </w:rPr>
      </w:pPr>
    </w:p>
    <w:sectPr w:rsidR="00911200" w:rsidRPr="003B5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8DF"/>
    <w:rsid w:val="003B58DF"/>
    <w:rsid w:val="00911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0798F-EAFC-4BB3-939F-2F83F2234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B58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58D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B58DF"/>
    <w:rPr>
      <w:color w:val="0000FF"/>
      <w:u w:val="single"/>
    </w:rPr>
  </w:style>
  <w:style w:type="paragraph" w:styleId="NormalWeb">
    <w:name w:val="Normal (Web)"/>
    <w:basedOn w:val="Normal"/>
    <w:uiPriority w:val="99"/>
    <w:semiHidden/>
    <w:unhideWhenUsed/>
    <w:rsid w:val="003B5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5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ordcounter.net/blog/2016/05/11/101617_how-to-write-a-persuasive-essay.html" TargetMode="External"/><Relationship Id="rId4" Type="http://schemas.openxmlformats.org/officeDocument/2006/relationships/hyperlink" Target="https://wordcounter.net/blog/2016/12/26/102754_conclusion-paragrap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639</Words>
  <Characters>3647</Characters>
  <Application>Microsoft Office Word</Application>
  <DocSecurity>0</DocSecurity>
  <Lines>30</Lines>
  <Paragraphs>8</Paragraphs>
  <ScaleCrop>false</ScaleCrop>
  <Company/>
  <LinksUpToDate>false</LinksUpToDate>
  <CharactersWithSpaces>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2020-03-31T09:30:00Z</dcterms:created>
  <dcterms:modified xsi:type="dcterms:W3CDTF">2020-03-31T09:32:00Z</dcterms:modified>
</cp:coreProperties>
</file>